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C3A" w:rsidRDefault="00AF5C3A" w:rsidP="00AF5C3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F5C3A" w:rsidRDefault="00AF5C3A" w:rsidP="00AF5C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F5C3A" w:rsidRDefault="00AF5C3A" w:rsidP="00AF5C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F5C3A" w:rsidRDefault="00AF5C3A" w:rsidP="00AF5C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F5C3A" w:rsidRDefault="00AF5C3A" w:rsidP="00AF5C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F5C3A" w:rsidRDefault="00AF5C3A" w:rsidP="00AF5C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марта 2020 г.                                 г. Ипатово                                           № 348</w:t>
      </w:r>
    </w:p>
    <w:p w:rsidR="00AF5C3A" w:rsidRDefault="00AF5C3A" w:rsidP="00AF5C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F5C3A" w:rsidRDefault="00AF5C3A" w:rsidP="00AF5C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«Выдача градостроительного плана земельного участка»</w:t>
      </w:r>
    </w:p>
    <w:p w:rsid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В соответствии со статьей 57.3 Градостроительного кодекса Российской Федерации, федеральными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2019г. № 913)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«Выдача градостроительного плана земельного участка»,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№ 323-п, от 06 ноября 2018г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3 администрация  Ипатовского городского округа</w:t>
      </w:r>
    </w:p>
    <w:p w:rsidR="00A2693F" w:rsidRP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693F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«Выдача градостроительного плана земельного участка».</w:t>
      </w:r>
    </w:p>
    <w:p w:rsid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2. Признать утратившим силу следующие постановления: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села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Бурукшун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Ипатовского района Ставропольского края от 21.03.2016 год № 23 «Об </w:t>
      </w:r>
      <w:r w:rsidRPr="00A2693F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административного регламента по предоставлению администрацией муниципального образования Села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Бурукшун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села Большая Джалга Ипатовского района Ставропольского края от 25 февраля 2016г. № 12 «Об утверждении административного регламента по предоставлению администрацией муниципального образования села Большая Джалга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Тахтинского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от 9 марта 2016г. № 35 «Об утверждении административного регламента предоставления администрацией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Тахтинского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от 4 марта 2016 года № 26 «Об утверждении административного регламента по  предоставлению администрацией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B2418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сельсовета Ипатовского района Ставропольского края от 24 мая 2016 года №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91 «О внесении изменений в постановление администрации муниципального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Ставропольского края от 4 марта 2016 года №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26 «Об утверждении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административного регламента по предоставлению администрацией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Ставропольского края муниципальной услуги «Выдача градостроительных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планов земельных участков»;</w:t>
      </w:r>
    </w:p>
    <w:p w:rsidR="00A2693F" w:rsidRPr="00A2693F" w:rsidRDefault="00A2693F" w:rsidP="00B2418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сельсовета Ипатовского района Ставропольского края от 24 августа 2017 года № 96 «О внесении изменений в постановление администрации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Ставропольского края от 4 марта 2016 года № 26 «Об утверждении</w:t>
      </w:r>
    </w:p>
    <w:p w:rsidR="00A2693F" w:rsidRPr="00A2693F" w:rsidRDefault="00A2693F" w:rsidP="00B2418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административного регламента по предоставлению администрацией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Золотаревского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Ставропольского края муниципальной услуги «Выдача градостроительных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Первомайского сельсовета Ипатовского района Ставропольского края от 15 марта 2016 года № 49 «Об утверждении административного регла</w:t>
      </w:r>
      <w:r w:rsidR="00B24183">
        <w:rPr>
          <w:rFonts w:ascii="Times New Roman" w:hAnsi="Times New Roman" w:cs="Times New Roman"/>
          <w:sz w:val="28"/>
          <w:szCs w:val="28"/>
        </w:rPr>
        <w:t xml:space="preserve">мента по </w:t>
      </w:r>
      <w:r w:rsidRPr="00A2693F">
        <w:rPr>
          <w:rFonts w:ascii="Times New Roman" w:hAnsi="Times New Roman" w:cs="Times New Roman"/>
          <w:sz w:val="28"/>
          <w:szCs w:val="28"/>
        </w:rPr>
        <w:t xml:space="preserve">предоставлению администрацией муниципального образования Первомайского сельсовета </w:t>
      </w:r>
      <w:r w:rsidRPr="00A2693F">
        <w:rPr>
          <w:rFonts w:ascii="Times New Roman" w:hAnsi="Times New Roman" w:cs="Times New Roman"/>
          <w:sz w:val="28"/>
          <w:szCs w:val="28"/>
        </w:rPr>
        <w:lastRenderedPageBreak/>
        <w:t>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Первомайского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сельсовета Ипатовского района Ставропольского края от 20 мая 2016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131 «О внесении изменений в административный регламент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предоставлению администрацией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Первомайского сельсовета Ипатовского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муниципальной услуги «Подготовка и выдача градостроительных планов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земельных участков»,  утвержденный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муниципального образования Первомайского сельсовета Ипатовского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Ставропольского края от 15 марта 2016 г. № 49»;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Кевсалинского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от 16 марта 2016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 xml:space="preserve">30 «Об утверждении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по</w:t>
      </w:r>
      <w:r w:rsidRPr="00A2693F">
        <w:rPr>
          <w:rFonts w:ascii="Times New Roman" w:hAnsi="Times New Roman" w:cs="Times New Roman"/>
          <w:sz w:val="28"/>
          <w:szCs w:val="28"/>
        </w:rPr>
        <w:t xml:space="preserve"> предоставлению администрацией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Кевсалинского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Лиманского сельсовета Ипатовского района Ставропольского края от 17.03. 2016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33 «Об утверждении административного регламента по  предоставлению администрацией муниципального образования Лиманского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Советскорунного сельсовета Ипатовского района Ставропольского края от 30 марта 2016 год. № 32 «Об утверждении административного регламента по  предоставлению администрацией муниципального образования Советскорунного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Большевистского сельсовета Ипатовского района Ставропольского края от 2 марта 2016 год № 22 «Об утверждении а</w:t>
      </w:r>
      <w:r w:rsidR="00B24183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по </w:t>
      </w:r>
      <w:r w:rsidRPr="00A2693F">
        <w:rPr>
          <w:rFonts w:ascii="Times New Roman" w:hAnsi="Times New Roman" w:cs="Times New Roman"/>
          <w:sz w:val="28"/>
          <w:szCs w:val="28"/>
        </w:rPr>
        <w:t>предоставлению администрацией муниципального образования Большевистского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Добровольно-Васильевского сельсовета Ипатовского района Ставропольского края от 09 марта 2016 года № 23 «Об утверждении административного регламента по  предоставлению администрацией муниципального образования Добровольно-Васильевского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Леснодачненского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от 21 марта 2016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г. № 36 «Об утверждении а</w:t>
      </w:r>
      <w:r w:rsidR="00B24183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по </w:t>
      </w:r>
      <w:r w:rsidRPr="00A2693F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Pr="00A2693F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Леснодачненского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г. Ипатово Ипатовского района Ставропольского края от 16 марта 2016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 xml:space="preserve">г. № 129 «Об утверждении административного регламента </w:t>
      </w:r>
      <w:proofErr w:type="gramStart"/>
      <w:r w:rsidRPr="00A2693F">
        <w:rPr>
          <w:rFonts w:ascii="Times New Roman" w:hAnsi="Times New Roman" w:cs="Times New Roman"/>
          <w:sz w:val="28"/>
          <w:szCs w:val="28"/>
        </w:rPr>
        <w:t>по  предоставлению</w:t>
      </w:r>
      <w:proofErr w:type="gramEnd"/>
      <w:r w:rsidRPr="00A2693F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г. Ипатово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г. Ипатово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Ипатовского района Ставропольского края от 24 ноября 2016г. № 717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внесении изменений в административный регламент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муниципальной услуги «Выдача градостроительных планов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участков», утвержденный постановлением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образования г. Ипатово Ипатовского района Ставропольского края от 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марта 2016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года № 129»;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Винодельненского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от 11.03.2016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 xml:space="preserve">г. № 44 «Об утверждении административного регламента по  предоставлению администрацией муниципального образования 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Винодельненского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муниципальной услуги «Подготовка и 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Красочного сельсовета Ипатовского района Ставропольского края от 11 марта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г. № 28 «Об утверждении административного регламента по  предоставлению администрацией муниципального образования Красочного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Мало-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от 14.03.2016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г. № 26 «Об утверждении административного регламента по  предоставлению администрацией муниципального образования Мало-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 Ставропольского края муниципальной услуги «Выдача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Мало-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сельсовета Ипатовского района Ставропольского края от 29.08.2017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г. № 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образования Мало-</w:t>
      </w:r>
      <w:proofErr w:type="spellStart"/>
      <w:r w:rsidRPr="00A2693F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 w:rsidRPr="00A2693F">
        <w:rPr>
          <w:rFonts w:ascii="Times New Roman" w:hAnsi="Times New Roman" w:cs="Times New Roman"/>
          <w:sz w:val="28"/>
          <w:szCs w:val="28"/>
        </w:rPr>
        <w:t xml:space="preserve"> сельсовета Ипатовского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Ставропольского края от 14.03.2016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26</w:t>
      </w:r>
      <w:proofErr w:type="gramStart"/>
      <w:r w:rsidRPr="00A2693F">
        <w:rPr>
          <w:rFonts w:ascii="Times New Roman" w:hAnsi="Times New Roman" w:cs="Times New Roman"/>
          <w:sz w:val="28"/>
          <w:szCs w:val="28"/>
        </w:rPr>
        <w:t>» ;</w:t>
      </w:r>
      <w:proofErr w:type="gramEnd"/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Октябрьского сельсовета Ипатовского района Ставропольского края от 25 марта 2016г. № 46 «Об утверждении административного регламента по  предоставлению администрацией муниципального образования Октябрьского сельсовета </w:t>
      </w:r>
      <w:r w:rsidRPr="00A2693F">
        <w:rPr>
          <w:rFonts w:ascii="Times New Roman" w:hAnsi="Times New Roman" w:cs="Times New Roman"/>
          <w:sz w:val="28"/>
          <w:szCs w:val="28"/>
        </w:rPr>
        <w:lastRenderedPageBreak/>
        <w:t>Ипатовского района Ставропольского края муниципальной услуги «Подготовка и выдача градостроительных планов земельных участков».</w:t>
      </w:r>
    </w:p>
    <w:p w:rsidR="00A2693F" w:rsidRPr="00A2693F" w:rsidRDefault="00A2693F" w:rsidP="00B2418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Октябрьского сельсовета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Ипатовского района Ставропольского края от 31 августа 2017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г. № 47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внесении изменений в административный регламент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муниципальной услуги, утвержденный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муниципального образования Октябрьского сельсовета Ипатовского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Ставропольского края от 25 марта 2016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г. № 31 «Об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административного регламента по предоставлению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муниципального образования Октябрьского сельсовета Ипатовского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Ставропольского края муниципальной услуги «Подготовка и выдача градостроительных планов земельных участков»;</w:t>
      </w: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администрации Ипатовского муниципального района Ставропольского</w:t>
      </w:r>
    </w:p>
    <w:p w:rsidR="00A2693F" w:rsidRP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края от 08 февраля 2016 г. № 38 «Об утверждении административного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регла</w:t>
      </w:r>
      <w:r>
        <w:rPr>
          <w:rFonts w:ascii="Times New Roman" w:hAnsi="Times New Roman" w:cs="Times New Roman"/>
          <w:sz w:val="28"/>
          <w:szCs w:val="28"/>
        </w:rPr>
        <w:t xml:space="preserve">мента по </w:t>
      </w:r>
      <w:r w:rsidRPr="00A2693F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оставлению администрацией </w:t>
      </w:r>
      <w:r w:rsidRPr="00A2693F">
        <w:rPr>
          <w:rFonts w:ascii="Times New Roman" w:hAnsi="Times New Roman" w:cs="Times New Roman"/>
          <w:sz w:val="28"/>
          <w:szCs w:val="28"/>
        </w:rPr>
        <w:t>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«Выдача градостроительных планов земельных участков».</w:t>
      </w:r>
    </w:p>
    <w:p w:rsid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3.</w:t>
      </w:r>
      <w:r w:rsidR="00B24183">
        <w:rPr>
          <w:rFonts w:ascii="Times New Roman" w:hAnsi="Times New Roman" w:cs="Times New Roman"/>
          <w:sz w:val="28"/>
          <w:szCs w:val="28"/>
        </w:rPr>
        <w:t xml:space="preserve"> </w:t>
      </w:r>
      <w:r w:rsidRPr="00A2693F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4. Отделу по ор</w:t>
      </w:r>
      <w:r>
        <w:rPr>
          <w:rFonts w:ascii="Times New Roman" w:hAnsi="Times New Roman" w:cs="Times New Roman"/>
          <w:sz w:val="28"/>
          <w:szCs w:val="28"/>
        </w:rPr>
        <w:t>ганизационным и общим вопросам,</w:t>
      </w:r>
      <w:r w:rsidRPr="00A2693F">
        <w:rPr>
          <w:rFonts w:ascii="Times New Roman" w:hAnsi="Times New Roman" w:cs="Times New Roman"/>
          <w:sz w:val="28"/>
          <w:szCs w:val="28"/>
        </w:rPr>
        <w:t xml:space="preserve"> автоматизации и информационных технологий администрации Ипатовского городского окру</w:t>
      </w:r>
      <w:r>
        <w:rPr>
          <w:rFonts w:ascii="Times New Roman" w:hAnsi="Times New Roman" w:cs="Times New Roman"/>
          <w:sz w:val="28"/>
          <w:szCs w:val="28"/>
        </w:rPr>
        <w:t>га Ставропольского края</w:t>
      </w:r>
      <w:r w:rsidRPr="00A2693F">
        <w:rPr>
          <w:rFonts w:ascii="Times New Roman" w:hAnsi="Times New Roman" w:cs="Times New Roman"/>
          <w:sz w:val="28"/>
          <w:szCs w:val="28"/>
        </w:rPr>
        <w:t xml:space="preserve"> настоящее постановление разместить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A2693F" w:rsidRDefault="00A2693F" w:rsidP="00A2693F">
      <w:pPr>
        <w:rPr>
          <w:rFonts w:ascii="Times New Roman" w:hAnsi="Times New Roman" w:cs="Times New Roman"/>
          <w:sz w:val="28"/>
          <w:szCs w:val="28"/>
        </w:rPr>
      </w:pPr>
    </w:p>
    <w:p w:rsidR="00A2693F" w:rsidRPr="00A2693F" w:rsidRDefault="00A2693F" w:rsidP="00A2693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2693F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 дня его официального обнародования.</w:t>
      </w:r>
    </w:p>
    <w:p w:rsidR="00A2693F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2693F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2693F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2693F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2693F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2693F" w:rsidRPr="00F27BA1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2693F" w:rsidRPr="00F27BA1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A2693F" w:rsidRPr="00F27BA1" w:rsidRDefault="00A2693F" w:rsidP="00A2693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27BA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24183">
        <w:rPr>
          <w:rFonts w:ascii="Times New Roman" w:hAnsi="Times New Roman" w:cs="Times New Roman"/>
          <w:sz w:val="28"/>
          <w:szCs w:val="28"/>
        </w:rPr>
        <w:t xml:space="preserve">         </w:t>
      </w:r>
      <w:r w:rsidR="00CF4F7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С.Б. Савченко</w:t>
      </w:r>
      <w:bookmarkStart w:id="0" w:name="_GoBack"/>
      <w:bookmarkEnd w:id="0"/>
    </w:p>
    <w:sectPr w:rsidR="00A2693F" w:rsidRPr="00F27BA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52483"/>
    <w:rsid w:val="002611B9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46467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4741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2693F"/>
    <w:rsid w:val="00A54F73"/>
    <w:rsid w:val="00A6588E"/>
    <w:rsid w:val="00A93606"/>
    <w:rsid w:val="00A95AE9"/>
    <w:rsid w:val="00AA66F3"/>
    <w:rsid w:val="00AE2E1A"/>
    <w:rsid w:val="00AF5C3A"/>
    <w:rsid w:val="00AF5FA0"/>
    <w:rsid w:val="00B07C0A"/>
    <w:rsid w:val="00B24183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C7C82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CF4F72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797E570-D805-4403-870D-F375F6F68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7AEF1-CED3-45A7-8835-17B2C8C2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2020-03-13T10:32:00Z</cp:lastPrinted>
  <dcterms:created xsi:type="dcterms:W3CDTF">2020-03-11T13:50:00Z</dcterms:created>
  <dcterms:modified xsi:type="dcterms:W3CDTF">2020-03-18T11:16:00Z</dcterms:modified>
</cp:coreProperties>
</file>